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662E9">
      <w:pPr>
        <w:pStyle w:val="1"/>
        <w:rPr>
          <w:rFonts w:eastAsia="Arial"/>
          <w:lang w:val="ru-RU"/>
        </w:rPr>
      </w:pPr>
      <w:r>
        <w:rPr>
          <w:lang w:val="uk-UA"/>
        </w:rPr>
        <w:t>День Реформации 2020</w:t>
      </w:r>
    </w:p>
    <w:p w:rsidR="00000000" w:rsidRPr="00353A0A" w:rsidRDefault="00353A0A">
      <w:pPr>
        <w:pStyle w:val="2"/>
        <w:rPr>
          <w:lang w:val="ru-RU"/>
        </w:rPr>
      </w:pPr>
      <w:r>
        <w:rPr>
          <w:rFonts w:eastAsia="Arial"/>
          <w:lang w:val="ru-RU"/>
        </w:rPr>
        <w:t>Рекоме</w:t>
      </w:r>
      <w:r w:rsidR="007662E9">
        <w:rPr>
          <w:rFonts w:eastAsia="Arial"/>
          <w:lang w:val="ru-RU"/>
        </w:rPr>
        <w:t>дуем</w:t>
      </w:r>
      <w:r w:rsidR="007662E9">
        <w:rPr>
          <w:rFonts w:eastAsia="Arial"/>
          <w:lang w:val="uk-UA"/>
        </w:rPr>
        <w:t>ое Евангельское чтение на День Реформации</w:t>
      </w:r>
      <w:r w:rsidR="007662E9" w:rsidRPr="00353A0A">
        <w:rPr>
          <w:rFonts w:eastAsia="Arial"/>
          <w:lang w:val="ru-RU"/>
        </w:rPr>
        <w:t xml:space="preserve">: </w:t>
      </w:r>
      <w:r>
        <w:rPr>
          <w:rFonts w:eastAsia="Arial"/>
          <w:lang w:val="ru-RU"/>
        </w:rPr>
        <w:br/>
      </w:r>
      <w:r w:rsidR="007662E9">
        <w:rPr>
          <w:rFonts w:eastAsia="Arial"/>
          <w:lang w:val="uk-UA"/>
        </w:rPr>
        <w:t>Иоанна</w:t>
      </w:r>
      <w:r w:rsidR="007662E9" w:rsidRPr="00353A0A">
        <w:rPr>
          <w:rFonts w:eastAsia="Arial"/>
          <w:lang w:val="ru-RU"/>
        </w:rPr>
        <w:t xml:space="preserve"> 15:1-5</w:t>
      </w:r>
    </w:p>
    <w:p w:rsidR="00000000" w:rsidRPr="00353A0A" w:rsidRDefault="00353A0A">
      <w:pPr>
        <w:pStyle w:val="Quote"/>
        <w:rPr>
          <w:rFonts w:asciiTheme="minorHAnsi" w:eastAsia="Arial" w:hAnsiTheme="minorHAnsi" w:cstheme="minorHAnsi"/>
          <w:lang w:val="ru-RU"/>
        </w:rPr>
      </w:pPr>
      <w:r w:rsidRPr="00353A0A">
        <w:rPr>
          <w:rFonts w:asciiTheme="minorHAnsi" w:hAnsiTheme="minorHAnsi" w:cstheme="minorHAnsi"/>
          <w:lang w:val="ru-RU"/>
        </w:rPr>
        <w:t xml:space="preserve">Я истинная виноградная лоза, а Отец Мой – виноградарь. Всякую у Меня ветвь, не приносящую плода, Он отсекает; и всякую, приносящую плод, очищает, чтобы более принесла плода. Вы уже очищены через слово, которое Я проповедал вам. Пребудьте во Мне, и Я в вас. Как ветвь не может приносить плода сама собой, если не будет на лозе, так и вы, если не будете во Мне. Я лоза, а вы ветви. Кто пребывает во Мне, и Я в нем, тот приносит много плода; ибо без Меня не можете делать ничего. </w:t>
      </w:r>
    </w:p>
    <w:p w:rsidR="00000000" w:rsidRDefault="007662E9">
      <w:pPr>
        <w:pStyle w:val="3"/>
        <w:rPr>
          <w:b/>
        </w:rPr>
      </w:pPr>
      <w:r>
        <w:rPr>
          <w:rFonts w:eastAsia="Arial"/>
          <w:lang w:val="ru-RU"/>
        </w:rPr>
        <w:t>Р</w:t>
      </w:r>
      <w:r w:rsidR="00353A0A">
        <w:rPr>
          <w:rFonts w:eastAsia="Arial"/>
          <w:lang w:val="ru-RU"/>
        </w:rPr>
        <w:t>екомендуемые молитвенные прошения</w:t>
      </w:r>
      <w:r>
        <w:rPr>
          <w:rFonts w:eastAsia="Arial"/>
        </w:rPr>
        <w:t>:</w:t>
      </w:r>
    </w:p>
    <w:p w:rsidR="00000000" w:rsidRPr="00353A0A" w:rsidRDefault="007662E9">
      <w:pPr>
        <w:pStyle w:val="Prayer"/>
        <w:rPr>
          <w:lang w:val="ru-RU"/>
        </w:rPr>
      </w:pPr>
    </w:p>
    <w:p w:rsidR="00000000" w:rsidRPr="00353A0A" w:rsidRDefault="007662E9" w:rsidP="00353A0A">
      <w:pPr>
        <w:pStyle w:val="Prayer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b/>
          <w:sz w:val="28"/>
          <w:szCs w:val="28"/>
          <w:lang w:val="ru-RU"/>
        </w:rPr>
        <w:t>Литург</w:t>
      </w:r>
      <w:r w:rsidRPr="00353A0A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:rsidR="00000000" w:rsidRPr="00353A0A" w:rsidRDefault="007662E9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В этом году мы отмечаем</w:t>
      </w:r>
      <w:r w:rsidR="00353A0A">
        <w:rPr>
          <w:rFonts w:asciiTheme="minorHAnsi" w:hAnsiTheme="minorHAnsi" w:cstheme="minorHAnsi"/>
          <w:sz w:val="28"/>
          <w:szCs w:val="28"/>
          <w:lang w:val="ru-RU"/>
        </w:rPr>
        <w:t xml:space="preserve"> День Реформации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во время пандемии. Вместе с </w:t>
      </w:r>
      <w:r w:rsidR="00353A0A">
        <w:rPr>
          <w:rFonts w:asciiTheme="minorHAnsi" w:hAnsiTheme="minorHAnsi" w:cstheme="minorHAnsi"/>
          <w:sz w:val="28"/>
          <w:szCs w:val="28"/>
          <w:lang w:val="ru-RU"/>
        </w:rPr>
        <w:t xml:space="preserve">всемирной экуменической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семьей мы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воз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носим молитвы об исцелении. И мы присоединяемся к нашим сестрам и братьям из других общин в совместном служении ближнему, в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самоограничении, б</w:t>
      </w:r>
      <w:r w:rsidR="00353A0A">
        <w:rPr>
          <w:rFonts w:asciiTheme="minorHAnsi" w:hAnsiTheme="minorHAnsi" w:cstheme="minorHAnsi"/>
          <w:sz w:val="28"/>
          <w:szCs w:val="28"/>
          <w:lang w:val="ru-RU"/>
        </w:rPr>
        <w:t>одрости духа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общем свидетельстве.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омолимся </w:t>
      </w:r>
      <w:r w:rsidR="00353A0A">
        <w:rPr>
          <w:rFonts w:asciiTheme="minorHAnsi" w:hAnsiTheme="minorHAnsi" w:cstheme="minorHAnsi"/>
          <w:sz w:val="28"/>
          <w:szCs w:val="28"/>
          <w:lang w:val="ru-RU"/>
        </w:rPr>
        <w:t xml:space="preserve">же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сейчас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за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мир, церковь и всех нуждающихся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000000" w:rsidRPr="00353A0A" w:rsidRDefault="007662E9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1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. Боже милосерд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ный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! Твоя благость торжествует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на протяжении всей истории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! О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ткрой сердца всех людей, чтобы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увидеть глубинные взаимные связи в нашем обществе.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Яви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нам свою вечную доброту и милосердие.</w:t>
      </w:r>
    </w:p>
    <w:p w:rsidR="00000000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Господи помилуй! (</w:t>
      </w:r>
      <w:r w:rsidRPr="00353A0A">
        <w:rPr>
          <w:rFonts w:asciiTheme="minorHAnsi" w:hAnsiTheme="minorHAnsi" w:cstheme="minorHAnsi"/>
          <w:sz w:val="28"/>
          <w:szCs w:val="28"/>
        </w:rPr>
        <w:t>Kyrie eleison)</w:t>
      </w:r>
    </w:p>
    <w:p w:rsidR="00000000" w:rsidRPr="00353A0A" w:rsidRDefault="007662E9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2.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Бог мира,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покори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то, что непреклонно,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разделяющие барьеры идентичности, привязанности, мешающие примирению.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Принеси мир в этот мир, особенно в Донбасс и Крым. Восстанови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единство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между нами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Яви нам свою милость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!</w:t>
      </w:r>
    </w:p>
    <w:p w:rsidR="00353A0A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Господи помилуй! (</w:t>
      </w:r>
      <w:r w:rsidRPr="00353A0A">
        <w:rPr>
          <w:rFonts w:asciiTheme="minorHAnsi" w:hAnsiTheme="minorHAnsi" w:cstheme="minorHAnsi"/>
          <w:sz w:val="28"/>
          <w:szCs w:val="28"/>
        </w:rPr>
        <w:t>Kyrie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53A0A">
        <w:rPr>
          <w:rFonts w:asciiTheme="minorHAnsi" w:hAnsiTheme="minorHAnsi" w:cstheme="minorHAnsi"/>
          <w:sz w:val="28"/>
          <w:szCs w:val="28"/>
        </w:rPr>
        <w:t>eleison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000000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3. Бог, наш целитель, приди к</w:t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на</w:t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м на помощь, поскольку </w:t>
      </w:r>
      <w:r w:rsidR="007662E9" w:rsidRPr="00353A0A">
        <w:rPr>
          <w:rFonts w:asciiTheme="minorHAnsi" w:hAnsiTheme="minorHAnsi" w:cstheme="minorHAnsi"/>
          <w:sz w:val="28"/>
          <w:szCs w:val="28"/>
        </w:rPr>
        <w:t>COVID</w:t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-19 продолжает распространяться,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исцели больных, защити</w:t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семьи и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друзей от заражения. Поддержи</w:t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тех, кто работает в сфере общественного здравоохранен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ия и медицинских услуг. Укрепи</w:t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нашу решимость </w:t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lastRenderedPageBreak/>
        <w:t>искоренить все болезни, маляр</w:t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t>ию, денге</w:t>
      </w:r>
      <w:r w:rsidRPr="00353A0A">
        <w:rPr>
          <w:rStyle w:val="aa"/>
          <w:rFonts w:asciiTheme="minorHAnsi" w:hAnsiTheme="minorHAnsi" w:cstheme="minorHAnsi"/>
          <w:sz w:val="28"/>
          <w:szCs w:val="28"/>
          <w:lang w:val="ru-RU"/>
        </w:rPr>
        <w:footnoteReference w:id="2"/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, ВИЧ и СПИД и многие другие.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Яви нам свою милость!</w:t>
      </w:r>
    </w:p>
    <w:p w:rsidR="00353A0A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Господи помилуй! (</w:t>
      </w:r>
      <w:r w:rsidRPr="00353A0A">
        <w:rPr>
          <w:rFonts w:asciiTheme="minorHAnsi" w:hAnsiTheme="minorHAnsi" w:cstheme="minorHAnsi"/>
          <w:sz w:val="28"/>
          <w:szCs w:val="28"/>
        </w:rPr>
        <w:t>Kyrie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53A0A">
        <w:rPr>
          <w:rFonts w:asciiTheme="minorHAnsi" w:hAnsiTheme="minorHAnsi" w:cstheme="minorHAnsi"/>
          <w:sz w:val="28"/>
          <w:szCs w:val="28"/>
        </w:rPr>
        <w:t>eleison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000000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4. Бог справедливости, ускорь</w:t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правосудие для страдающих под властью зла, всякого угнетения и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алчности</w:t>
      </w:r>
      <w:r w:rsidR="007662E9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. Дай всем новую жизнь.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Яви нам свою милость!</w:t>
      </w:r>
    </w:p>
    <w:p w:rsidR="00353A0A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Господи помилуй! (</w:t>
      </w:r>
      <w:r w:rsidRPr="00353A0A">
        <w:rPr>
          <w:rFonts w:asciiTheme="minorHAnsi" w:hAnsiTheme="minorHAnsi" w:cstheme="minorHAnsi"/>
          <w:sz w:val="28"/>
          <w:szCs w:val="28"/>
        </w:rPr>
        <w:t>Kyrie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53A0A">
        <w:rPr>
          <w:rFonts w:asciiTheme="minorHAnsi" w:hAnsiTheme="minorHAnsi" w:cstheme="minorHAnsi"/>
          <w:sz w:val="28"/>
          <w:szCs w:val="28"/>
        </w:rPr>
        <w:t>eleison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000000" w:rsidRPr="00353A0A" w:rsidRDefault="007662E9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5. Бог,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скала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и крепость, защити беженцев, тех, у кого нет дома и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защиты, всех оставленных детей. Помоги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нам всегда защищать права и достоинство человека.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Яви нам свою милость!</w:t>
      </w:r>
    </w:p>
    <w:p w:rsidR="00353A0A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Господи помилуй! (</w:t>
      </w:r>
      <w:r w:rsidRPr="00353A0A">
        <w:rPr>
          <w:rFonts w:asciiTheme="minorHAnsi" w:hAnsiTheme="minorHAnsi" w:cstheme="minorHAnsi"/>
          <w:sz w:val="28"/>
          <w:szCs w:val="28"/>
        </w:rPr>
        <w:t>Kyrie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53A0A">
        <w:rPr>
          <w:rFonts w:asciiTheme="minorHAnsi" w:hAnsiTheme="minorHAnsi" w:cstheme="minorHAnsi"/>
          <w:sz w:val="28"/>
          <w:szCs w:val="28"/>
        </w:rPr>
        <w:t>eleison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000000" w:rsidRPr="00353A0A" w:rsidRDefault="007662E9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6. Бог-творец, все творение ст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енает и мучается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в ожидании, изба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вь нас от </w:t>
      </w:r>
      <w:r w:rsidR="00A060A2">
        <w:rPr>
          <w:rFonts w:asciiTheme="minorHAnsi" w:hAnsiTheme="minorHAnsi" w:cstheme="minorHAnsi"/>
          <w:sz w:val="28"/>
          <w:szCs w:val="28"/>
          <w:lang w:val="ru-RU"/>
        </w:rPr>
        <w:t>хищнического отношения к нему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. Научи нас жить в гармонии с Т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воим творением.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Яви нам свою милость!</w:t>
      </w:r>
    </w:p>
    <w:p w:rsidR="00353A0A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Господи помилуй! (</w:t>
      </w:r>
      <w:r w:rsidRPr="00353A0A">
        <w:rPr>
          <w:rFonts w:asciiTheme="minorHAnsi" w:hAnsiTheme="minorHAnsi" w:cstheme="minorHAnsi"/>
          <w:sz w:val="28"/>
          <w:szCs w:val="28"/>
        </w:rPr>
        <w:t>Kyrie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53A0A">
        <w:rPr>
          <w:rFonts w:asciiTheme="minorHAnsi" w:hAnsiTheme="minorHAnsi" w:cstheme="minorHAnsi"/>
          <w:sz w:val="28"/>
          <w:szCs w:val="28"/>
        </w:rPr>
        <w:t>eleison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000000" w:rsidRPr="00353A0A" w:rsidRDefault="007662E9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7. Боже милосердия, укрепи и защити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тех, кого преследуют за веру в Т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ебя, и тех, кто другой веры,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но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которые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также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терпят гонения. Дай нам смелости ис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поведовать нашу веру. Твоя милость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пребывает вечно!</w:t>
      </w:r>
    </w:p>
    <w:p w:rsidR="00353A0A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Господи помилуй! (</w:t>
      </w:r>
      <w:r w:rsidRPr="00353A0A">
        <w:rPr>
          <w:rFonts w:asciiTheme="minorHAnsi" w:hAnsiTheme="minorHAnsi" w:cstheme="minorHAnsi"/>
          <w:sz w:val="28"/>
          <w:szCs w:val="28"/>
        </w:rPr>
        <w:t>Kyrie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53A0A">
        <w:rPr>
          <w:rFonts w:asciiTheme="minorHAnsi" w:hAnsiTheme="minorHAnsi" w:cstheme="minorHAnsi"/>
          <w:sz w:val="28"/>
          <w:szCs w:val="28"/>
        </w:rPr>
        <w:t>eleison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000000" w:rsidRPr="00353A0A" w:rsidRDefault="007662E9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8. Бог жизни, исцеляй болезненные воспоминания, преобраз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самодовольство и безразличие, вдохновляй и поддерживай наш экуменический путь от конфликта к общению,</w:t>
      </w:r>
      <w:r w:rsidR="00A060A2">
        <w:rPr>
          <w:rFonts w:asciiTheme="minorHAnsi" w:hAnsiTheme="minorHAnsi" w:cstheme="minorHAnsi"/>
          <w:sz w:val="28"/>
          <w:szCs w:val="28"/>
          <w:lang w:val="ru-RU"/>
        </w:rPr>
        <w:t xml:space="preserve"> где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все мы ветви на одной лозе, Иису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D4600A">
        <w:rPr>
          <w:rFonts w:asciiTheme="minorHAnsi" w:hAnsiTheme="minorHAnsi" w:cstheme="minorHAnsi"/>
          <w:sz w:val="28"/>
          <w:szCs w:val="28"/>
          <w:lang w:val="ru-RU"/>
        </w:rPr>
        <w:t>е Христе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Яви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нам свою милость!</w:t>
      </w:r>
    </w:p>
    <w:p w:rsidR="00353A0A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Господи помилуй! (</w:t>
      </w:r>
      <w:r w:rsidRPr="00353A0A">
        <w:rPr>
          <w:rFonts w:asciiTheme="minorHAnsi" w:hAnsiTheme="minorHAnsi" w:cstheme="minorHAnsi"/>
          <w:sz w:val="28"/>
          <w:szCs w:val="28"/>
        </w:rPr>
        <w:t>Kyrie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53A0A">
        <w:rPr>
          <w:rFonts w:asciiTheme="minorHAnsi" w:hAnsiTheme="minorHAnsi" w:cstheme="minorHAnsi"/>
          <w:sz w:val="28"/>
          <w:szCs w:val="28"/>
        </w:rPr>
        <w:t>eleison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000000" w:rsidRPr="00353A0A" w:rsidRDefault="007662E9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9. Боже,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Пища наша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, собери нас вместе за своим евхаристическим столом. Обрати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нас к себе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и друг к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о другу. Поддерживай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между 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нами общение, основанное на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Твоей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любви. </w:t>
      </w:r>
      <w:r w:rsidR="00353A0A" w:rsidRPr="00353A0A">
        <w:rPr>
          <w:rFonts w:asciiTheme="minorHAnsi" w:hAnsiTheme="minorHAnsi" w:cstheme="minorHAnsi"/>
          <w:sz w:val="28"/>
          <w:szCs w:val="28"/>
          <w:lang w:val="ru-RU"/>
        </w:rPr>
        <w:t>Твоя милость пребывает вечно!</w:t>
      </w:r>
    </w:p>
    <w:p w:rsidR="00353A0A" w:rsidRPr="00353A0A" w:rsidRDefault="00353A0A" w:rsidP="00353A0A">
      <w:pPr>
        <w:pStyle w:val="Prayer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53A0A">
        <w:rPr>
          <w:rFonts w:asciiTheme="minorHAnsi" w:hAnsiTheme="minorHAnsi" w:cstheme="minorHAnsi"/>
          <w:sz w:val="28"/>
          <w:szCs w:val="28"/>
          <w:lang w:val="ru-RU"/>
        </w:rPr>
        <w:t>Господи помилуй! (</w:t>
      </w:r>
      <w:r w:rsidRPr="00353A0A">
        <w:rPr>
          <w:rFonts w:asciiTheme="minorHAnsi" w:hAnsiTheme="minorHAnsi" w:cstheme="minorHAnsi"/>
          <w:sz w:val="28"/>
          <w:szCs w:val="28"/>
        </w:rPr>
        <w:t>Kyrie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53A0A">
        <w:rPr>
          <w:rFonts w:asciiTheme="minorHAnsi" w:hAnsiTheme="minorHAnsi" w:cstheme="minorHAnsi"/>
          <w:sz w:val="28"/>
          <w:szCs w:val="28"/>
        </w:rPr>
        <w:t>eleison</w:t>
      </w:r>
      <w:r w:rsidRPr="00353A0A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353A0A" w:rsidRPr="00353A0A" w:rsidRDefault="00353A0A" w:rsidP="00353A0A">
      <w:pPr>
        <w:pStyle w:val="Prayer"/>
        <w:ind w:left="0" w:firstLine="0"/>
        <w:rPr>
          <w:rFonts w:asciiTheme="minorHAnsi" w:hAnsiTheme="minorHAnsi" w:cstheme="minorHAnsi"/>
          <w:sz w:val="24"/>
          <w:lang w:val="ru-RU"/>
        </w:rPr>
      </w:pPr>
    </w:p>
    <w:sectPr w:rsidR="00353A0A" w:rsidRPr="00353A0A" w:rsidSect="00353A0A">
      <w:footerReference w:type="default" r:id="rId8"/>
      <w:pgSz w:w="11906" w:h="16838"/>
      <w:pgMar w:top="1134" w:right="707" w:bottom="709" w:left="1418" w:header="720" w:footer="709" w:gutter="0"/>
      <w:cols w:space="720"/>
      <w:docGrid w:linePitch="360" w:charSpace="-102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E9" w:rsidRDefault="007662E9">
      <w:pPr>
        <w:spacing w:before="0" w:line="240" w:lineRule="auto"/>
      </w:pPr>
      <w:r>
        <w:separator/>
      </w:r>
    </w:p>
  </w:endnote>
  <w:endnote w:type="continuationSeparator" w:id="1">
    <w:p w:rsidR="007662E9" w:rsidRDefault="007662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ade Gothic LT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62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E9" w:rsidRDefault="007662E9">
      <w:pPr>
        <w:spacing w:before="0" w:line="240" w:lineRule="auto"/>
      </w:pPr>
      <w:r>
        <w:separator/>
      </w:r>
    </w:p>
  </w:footnote>
  <w:footnote w:type="continuationSeparator" w:id="1">
    <w:p w:rsidR="007662E9" w:rsidRDefault="007662E9">
      <w:pPr>
        <w:spacing w:before="0" w:line="240" w:lineRule="auto"/>
      </w:pPr>
      <w:r>
        <w:continuationSeparator/>
      </w:r>
    </w:p>
  </w:footnote>
  <w:footnote w:id="2">
    <w:p w:rsidR="00353A0A" w:rsidRPr="00353A0A" w:rsidRDefault="00353A0A">
      <w:pPr>
        <w:pStyle w:val="a8"/>
        <w:rPr>
          <w:lang w:val="ru-RU"/>
        </w:rPr>
      </w:pPr>
      <w:r>
        <w:rPr>
          <w:rStyle w:val="aa"/>
          <w:rFonts w:hint="eastAsia"/>
        </w:rPr>
        <w:footnoteRef/>
      </w:r>
      <w:r w:rsidRPr="00353A0A">
        <w:rPr>
          <w:rFonts w:hint="eastAsia"/>
          <w:lang w:val="ru-RU"/>
        </w:rPr>
        <w:t xml:space="preserve"> </w:t>
      </w:r>
      <w:r w:rsidRPr="00353A0A">
        <w:rPr>
          <w:bCs/>
          <w:lang w:val="ru-RU"/>
        </w:rPr>
        <w:t>Лихорадка де́нге</w:t>
      </w:r>
      <w:r>
        <w:rPr>
          <w:bCs/>
          <w:lang w:val="ru-RU"/>
        </w:rPr>
        <w:t xml:space="preserve"> – тяжелая тропическая инфекционная болезнь.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53A0A"/>
    <w:rsid w:val="00353A0A"/>
    <w:rsid w:val="007662E9"/>
    <w:rsid w:val="00A060A2"/>
    <w:rsid w:val="00D4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80" w:line="100" w:lineRule="atLeast"/>
      <w:ind w:left="567"/>
    </w:pPr>
    <w:rPr>
      <w:rFonts w:ascii="Trade Gothic LT Std" w:eastAsia="SimSun" w:hAnsi="Trade Gothic LT Std" w:cs="Times New Roman (Body CS)"/>
      <w:sz w:val="26"/>
      <w:szCs w:val="24"/>
      <w:lang w:val="en-US"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0" w:after="240"/>
      <w:outlineLvl w:val="0"/>
    </w:pPr>
    <w:rPr>
      <w:rFonts w:cs="font237"/>
      <w:b/>
      <w:color w:val="365F91"/>
      <w:sz w:val="32"/>
      <w:szCs w:val="3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/>
      <w:outlineLvl w:val="1"/>
    </w:pPr>
    <w:rPr>
      <w:rFonts w:cs="font237"/>
      <w:b/>
      <w:color w:val="365F91"/>
      <w:sz w:val="30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360"/>
      <w:outlineLvl w:val="2"/>
    </w:pPr>
    <w:rPr>
      <w:rFonts w:ascii="Arial" w:hAnsi="Arial" w:cs="font237"/>
      <w:i/>
      <w:color w:val="4F81BD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rPr>
      <w:rFonts w:ascii="Trade Gothic LT Std" w:hAnsi="Trade Gothic LT Std" w:cs="Times New Roman (Body CS)"/>
      <w:sz w:val="26"/>
      <w:szCs w:val="24"/>
      <w:lang w:val="en-US"/>
    </w:rPr>
  </w:style>
  <w:style w:type="character" w:customStyle="1" w:styleId="Heading1Char">
    <w:name w:val="Heading 1 Char"/>
    <w:basedOn w:val="DefaultParagraphFont"/>
    <w:rPr>
      <w:rFonts w:ascii="Trade Gothic LT Std" w:hAnsi="Trade Gothic LT Std" w:cs="font237"/>
      <w:b/>
      <w:color w:val="365F91"/>
      <w:sz w:val="32"/>
      <w:szCs w:val="32"/>
      <w:lang w:val="en-US"/>
    </w:rPr>
  </w:style>
  <w:style w:type="character" w:customStyle="1" w:styleId="Heading2Char">
    <w:name w:val="Heading 2 Char"/>
    <w:basedOn w:val="DefaultParagraphFont"/>
    <w:rPr>
      <w:rFonts w:ascii="Trade Gothic LT Std" w:hAnsi="Trade Gothic LT Std" w:cs="font237"/>
      <w:b/>
      <w:color w:val="365F91"/>
      <w:sz w:val="30"/>
      <w:szCs w:val="26"/>
      <w:lang w:val="en-US"/>
    </w:rPr>
  </w:style>
  <w:style w:type="character" w:customStyle="1" w:styleId="HeaderChar">
    <w:name w:val="Header Char"/>
    <w:basedOn w:val="DefaultParagraphFont"/>
    <w:rPr>
      <w:rFonts w:ascii="Trade Gothic LT Std" w:hAnsi="Trade Gothic LT Std"/>
      <w:lang w:val="en-US"/>
    </w:rPr>
  </w:style>
  <w:style w:type="character" w:customStyle="1" w:styleId="Heading3Char">
    <w:name w:val="Heading 3 Char"/>
    <w:basedOn w:val="DefaultParagraphFont"/>
    <w:rPr>
      <w:rFonts w:cs="font237"/>
      <w:i/>
      <w:color w:val="4F81BD"/>
      <w:sz w:val="28"/>
      <w:szCs w:val="24"/>
      <w:lang w:val="en-US"/>
    </w:rPr>
  </w:style>
  <w:style w:type="character" w:customStyle="1" w:styleId="QuoteChar">
    <w:name w:val="Quote Char"/>
    <w:basedOn w:val="DefaultParagraphFont"/>
    <w:rPr>
      <w:rFonts w:ascii="Trade Gothic LT Std" w:hAnsi="Trade Gothic LT Std" w:cs="Times New Roman (Body CS)"/>
      <w:i/>
      <w:iCs/>
      <w:color w:val="404040"/>
      <w:sz w:val="26"/>
      <w:szCs w:val="24"/>
      <w:lang w:val="en-US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before="0" w:after="120"/>
    </w:pPr>
  </w:style>
  <w:style w:type="paragraph" w:styleId="a5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suppressLineNumbers/>
      <w:tabs>
        <w:tab w:val="center" w:pos="4513"/>
        <w:tab w:val="right" w:pos="9026"/>
      </w:tabs>
      <w:ind w:left="0"/>
      <w:jc w:val="center"/>
    </w:pPr>
  </w:style>
  <w:style w:type="paragraph" w:customStyle="1" w:styleId="Normalinstructions">
    <w:name w:val="Normal instructions"/>
    <w:basedOn w:val="a"/>
    <w:pPr>
      <w:spacing w:before="360" w:after="360"/>
      <w:ind w:left="714" w:hanging="357"/>
    </w:pPr>
    <w:rPr>
      <w:i/>
      <w:color w:val="4F81BD"/>
      <w:sz w:val="28"/>
    </w:rPr>
  </w:style>
  <w:style w:type="paragraph" w:customStyle="1" w:styleId="Normalhymn">
    <w:name w:val="Normal hymn"/>
    <w:basedOn w:val="a"/>
    <w:pPr>
      <w:keepNext/>
    </w:pPr>
    <w:rPr>
      <w:b/>
      <w:i/>
      <w:sz w:val="24"/>
    </w:rPr>
  </w:style>
  <w:style w:type="paragraph" w:customStyle="1" w:styleId="Normalpsalm">
    <w:name w:val="Normal psalm"/>
    <w:basedOn w:val="a"/>
    <w:pPr>
      <w:spacing w:before="360"/>
    </w:pPr>
    <w:rPr>
      <w:i/>
    </w:rPr>
  </w:style>
  <w:style w:type="paragraph" w:customStyle="1" w:styleId="Credit">
    <w:name w:val="Credit"/>
    <w:basedOn w:val="a"/>
    <w:pPr>
      <w:jc w:val="right"/>
    </w:pPr>
    <w:rPr>
      <w:i/>
      <w:sz w:val="18"/>
      <w:szCs w:val="18"/>
    </w:rPr>
  </w:style>
  <w:style w:type="paragraph" w:customStyle="1" w:styleId="Prayer">
    <w:name w:val="Prayer"/>
    <w:basedOn w:val="a"/>
    <w:pPr>
      <w:ind w:left="851" w:hanging="284"/>
    </w:pPr>
  </w:style>
  <w:style w:type="paragraph" w:styleId="a7">
    <w:name w:val="header"/>
    <w:basedOn w:val="a"/>
    <w:pPr>
      <w:suppressLineNumbers/>
      <w:tabs>
        <w:tab w:val="center" w:pos="4680"/>
        <w:tab w:val="right" w:pos="9360"/>
      </w:tabs>
      <w:spacing w:before="0"/>
    </w:pPr>
  </w:style>
  <w:style w:type="paragraph" w:customStyle="1" w:styleId="Normalprayerall">
    <w:name w:val="Normal prayer all"/>
    <w:basedOn w:val="a"/>
    <w:rPr>
      <w:b/>
      <w:lang w:val="en-GB"/>
    </w:rPr>
  </w:style>
  <w:style w:type="paragraph" w:customStyle="1" w:styleId="Quote">
    <w:name w:val="Quote"/>
    <w:basedOn w:val="a"/>
    <w:pPr>
      <w:spacing w:before="200" w:after="160"/>
      <w:ind w:left="864" w:right="864"/>
    </w:pPr>
    <w:rPr>
      <w:i/>
      <w:iCs/>
      <w:color w:val="404040"/>
    </w:rPr>
  </w:style>
  <w:style w:type="paragraph" w:styleId="a8">
    <w:name w:val="footnote text"/>
    <w:basedOn w:val="a"/>
    <w:link w:val="a9"/>
    <w:uiPriority w:val="99"/>
    <w:semiHidden/>
    <w:unhideWhenUsed/>
    <w:rsid w:val="00353A0A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353A0A"/>
    <w:rPr>
      <w:rFonts w:ascii="Trade Gothic LT Std" w:eastAsia="SimSun" w:hAnsi="Trade Gothic LT Std" w:cs="Times New Roman (Body CS)"/>
      <w:lang w:val="en-US" w:eastAsia="ar-SA"/>
    </w:rPr>
  </w:style>
  <w:style w:type="character" w:styleId="aa">
    <w:name w:val="footnote reference"/>
    <w:basedOn w:val="a1"/>
    <w:uiPriority w:val="99"/>
    <w:semiHidden/>
    <w:unhideWhenUsed/>
    <w:rsid w:val="00353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DD8633-9B0C-49F5-8BA3-82F94FA0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Rimmer</dc:creator>
  <cp:lastModifiedBy>Пользователь Windows</cp:lastModifiedBy>
  <cp:revision>2</cp:revision>
  <cp:lastPrinted>2020-09-25T07:15:00Z</cp:lastPrinted>
  <dcterms:created xsi:type="dcterms:W3CDTF">2020-10-26T17:24:00Z</dcterms:created>
  <dcterms:modified xsi:type="dcterms:W3CDTF">2020-10-26T17:24:00Z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World Council of Churches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